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7212" w:rsidRPr="00183728" w:rsidRDefault="00CB397D" w:rsidP="00D07212">
      <w:pPr>
        <w:pStyle w:val="Heading2"/>
        <w:numPr>
          <w:ilvl w:val="0"/>
          <w:numId w:val="0"/>
        </w:numPr>
        <w:spacing w:after="0"/>
        <w:jc w:val="right"/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  <w:t>Obrazac 1</w:t>
      </w:r>
    </w:p>
    <w:p w:rsidR="00617D4A" w:rsidRPr="00183728" w:rsidRDefault="00617D4A" w:rsidP="003A40D2">
      <w:pPr>
        <w:pStyle w:val="Heading2"/>
        <w:numPr>
          <w:ilvl w:val="0"/>
          <w:numId w:val="0"/>
        </w:numPr>
        <w:spacing w:after="0"/>
        <w:jc w:val="both"/>
        <w:rPr>
          <w:rFonts w:asciiTheme="minorHAnsi" w:hAnsiTheme="minorHAnsi" w:cstheme="minorHAnsi"/>
          <w:b w:val="0"/>
          <w:bCs w:val="0"/>
          <w:spacing w:val="-5"/>
          <w:sz w:val="22"/>
          <w:szCs w:val="22"/>
          <w:lang w:val="hr-HR" w:eastAsia="zh-CN"/>
        </w:rPr>
      </w:pPr>
    </w:p>
    <w:p w:rsidR="003A40D2" w:rsidRPr="00183728" w:rsidRDefault="003A40D2" w:rsidP="003A40D2">
      <w:pPr>
        <w:pStyle w:val="Heading2"/>
        <w:numPr>
          <w:ilvl w:val="0"/>
          <w:numId w:val="0"/>
        </w:numPr>
        <w:spacing w:after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183728"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  <w:t xml:space="preserve"> IZJAVA O NEKAŽNJAVANJU ZA GOSPODARSKI SUBJEKT - POSLOVNI NASTAN U REPUBLICI HRVATSKOJ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Temeljem članka 251 stavka 1. točka 1. i članka 265. stavka 2. Zakona o javnoj nabavi (Narodne novine, br. 120/2016), kao ovlaštena osoba za zastupanje gospodarskog subjekta dajem sljedeću:</w:t>
      </w:r>
    </w:p>
    <w:p w:rsidR="003A40D2" w:rsidRPr="00183728" w:rsidRDefault="003A40D2" w:rsidP="003A40D2">
      <w:pPr>
        <w:spacing w:after="160" w:line="252" w:lineRule="auto"/>
        <w:jc w:val="center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center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I Z J A V U   O   N E K A ŽN J A V A N J U</w:t>
      </w: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kojom ja _______________________________ iz ___________________________________</w:t>
      </w:r>
    </w:p>
    <w:p w:rsidR="003A40D2" w:rsidRPr="00183728" w:rsidRDefault="003A40D2" w:rsidP="003A40D2">
      <w:pPr>
        <w:spacing w:after="160" w:line="252" w:lineRule="auto"/>
        <w:ind w:left="1416" w:firstLine="708"/>
        <w:jc w:val="both"/>
        <w:rPr>
          <w:rFonts w:asciiTheme="minorHAnsi" w:hAnsiTheme="minorHAnsi" w:cstheme="minorHAnsi"/>
          <w:i/>
          <w:i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i/>
          <w:iCs/>
          <w:spacing w:val="-5"/>
          <w:sz w:val="22"/>
          <w:szCs w:val="22"/>
          <w:lang w:eastAsia="zh-CN"/>
        </w:rPr>
        <w:t>(ime i prezime)                                                           (adresa stanovanja)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broj identifikacijskog dokumenta __________________ izdanog ________________________,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kao osoba iz članka 251. stavka 1. točke 1. Zakona o javnoj nabavi </w:t>
      </w: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za sebe i za gospodarski subjekt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:</w:t>
      </w: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____________________________________________________________________________</w:t>
      </w:r>
    </w:p>
    <w:p w:rsidR="003A40D2" w:rsidRPr="00183728" w:rsidRDefault="003A40D2" w:rsidP="003A40D2">
      <w:pPr>
        <w:spacing w:after="160" w:line="252" w:lineRule="auto"/>
        <w:ind w:left="2552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(naziv i sjedište gospodarskog subjekta, OIB)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Izjavljujem da ja osobno niti gore navedeni gospodarski subjekt nismo pravomoćnom presudom osuđeni za: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sudjelovanje u zločinačkoj organizaciji,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328. (zločinačko udruženje) i članka 329. (počinjenje kaznenog djela u sastavu zločinačkog udruženja)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333. (udruživanje za počinjenje kaznenih djela), iz Kaznenog zakona (»Narodne novine«, br. 110/97., 27/98., 50/00., 129/00., 51/01., 111/03., 190/03., 105/04., 84/05., 71/06., 110/07., 152/08., 57/11., 77/11. i 143/12.);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korupciju,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143/12.);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prijevaru,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236. (prijevara), članka 247. (prijevara u gospodarskom poslovanju), članka 256. (utaja poreza ili carine) i članka 258. (subvencijska prijevara) Kaznenog zakona i</w:t>
      </w:r>
    </w:p>
    <w:p w:rsidR="003A40D2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183728" w:rsidRDefault="00183728" w:rsidP="00183728">
      <w:p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183728" w:rsidRPr="00183728" w:rsidRDefault="00183728" w:rsidP="00183728">
      <w:p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lastRenderedPageBreak/>
        <w:t>terorizam ili kaznena djela povezana s terorističkim aktivnostima,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97. (terorizam), članka 99. (javno poticanje na terorizam), članka 100. (novačenje za terorizam), članka 101. (obuka za terorizam) i članka 102. (terorističko udruženje) Kaznenog zakona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pranje novca ili financiranje terorizma,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98. (financiranje terorizma) i članka 265. (pranje novca)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279. (pranje novca)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dječji rad ili druge oblike trgovanja ljudima,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106. (trgovanje ljudima) Kaznenog zakona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175. (trgovanje ljudima i ropstvo)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NAPOMENA: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 Gospodarski subjekt i davatelj ove Izjave o nekažnjavanju, ovom Izjavom, kao ažuriranim popratnim dokumentom, dokazuju da podaci koji su sadržani u dokumentu odgovaraju činjeničnom stanju u trenutku dostave naručitelju te dokazuju ono što je gospodarski subjekt naveo ponudom. </w:t>
      </w: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U ____________, __________ 202</w:t>
      </w:r>
      <w:r w:rsidR="00C54E07">
        <w:rPr>
          <w:rFonts w:asciiTheme="minorHAnsi" w:hAnsiTheme="minorHAnsi" w:cstheme="minorHAnsi"/>
          <w:spacing w:val="-5"/>
          <w:sz w:val="22"/>
          <w:szCs w:val="22"/>
          <w:lang w:eastAsia="zh-CN"/>
        </w:rPr>
        <w:t>5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. godine</w:t>
      </w:r>
    </w:p>
    <w:p w:rsidR="003A40D2" w:rsidRPr="00183728" w:rsidRDefault="003A40D2" w:rsidP="003A40D2">
      <w:pPr>
        <w:spacing w:after="160" w:line="252" w:lineRule="auto"/>
        <w:ind w:left="3540" w:right="334" w:firstLine="4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</w:t>
      </w:r>
    </w:p>
    <w:p w:rsidR="003A40D2" w:rsidRPr="00183728" w:rsidRDefault="003A40D2" w:rsidP="003A40D2">
      <w:pPr>
        <w:spacing w:after="160" w:line="252" w:lineRule="auto"/>
        <w:ind w:left="3686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(ime, prezime osobe iz članka 251. stavak 1. točka 1.)</w:t>
      </w:r>
    </w:p>
    <w:p w:rsidR="003A40D2" w:rsidRPr="00183728" w:rsidRDefault="003A40D2" w:rsidP="003A40D2">
      <w:pPr>
        <w:spacing w:after="160" w:line="252" w:lineRule="auto"/>
        <w:ind w:left="3686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ind w:left="3540" w:firstLine="4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______________________________________________</w:t>
      </w:r>
    </w:p>
    <w:p w:rsidR="003A40D2" w:rsidRPr="00183728" w:rsidRDefault="003A40D2" w:rsidP="003A40D2">
      <w:pPr>
        <w:spacing w:after="160" w:line="252" w:lineRule="auto"/>
        <w:ind w:left="2160" w:firstLine="720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M.P.</w:t>
      </w:r>
    </w:p>
    <w:p w:rsidR="003A40D2" w:rsidRPr="00183728" w:rsidRDefault="003A40D2" w:rsidP="003A40D2">
      <w:pPr>
        <w:spacing w:after="160" w:line="252" w:lineRule="auto"/>
        <w:ind w:left="4248" w:hanging="279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(potpis osobe iz članka 251. stavak 1.točka 1.)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UPUTA: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 Ovaj obrazac potpisuje osoba ovlaštena za samostalno i pojedinačno zastupanje gospodarskog subjekta (ili osobe koje su ovlaštene za skupno zastupanje gospodarskog subjekta), a koje su državljani Republike Hrvatske. </w:t>
      </w: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0E7A0B" w:rsidRPr="00183728" w:rsidRDefault="000E7A0B">
      <w:pPr>
        <w:rPr>
          <w:rFonts w:asciiTheme="minorHAnsi" w:hAnsiTheme="minorHAnsi" w:cstheme="minorHAnsi"/>
          <w:sz w:val="22"/>
          <w:szCs w:val="22"/>
        </w:rPr>
      </w:pPr>
    </w:p>
    <w:sectPr w:rsidR="000E7A0B" w:rsidRPr="00183728" w:rsidSect="004B1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578F" w:rsidRDefault="0046578F" w:rsidP="00593EF3">
      <w:r>
        <w:separator/>
      </w:r>
    </w:p>
  </w:endnote>
  <w:endnote w:type="continuationSeparator" w:id="0">
    <w:p w:rsidR="0046578F" w:rsidRDefault="0046578F" w:rsidP="0059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Pr="00237A14" w:rsidRDefault="00237A14" w:rsidP="00237A14">
    <w:pPr>
      <w:pStyle w:val="Footer"/>
      <w:jc w:val="center"/>
    </w:pPr>
    <w:r w:rsidRPr="00237A14">
      <w:rPr>
        <w:rFonts w:asciiTheme="minorHAnsi" w:hAnsiTheme="minorHAnsi" w:cstheme="minorHAnsi"/>
        <w:sz w:val="18"/>
        <w:szCs w:val="18"/>
      </w:rPr>
      <w:t>Postupak jednostavne nabave usluge ronjenja i podvodnog snimanja - Evidencijski broj nabave: 13/2025/JN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578F" w:rsidRDefault="0046578F" w:rsidP="00593EF3">
      <w:r>
        <w:separator/>
      </w:r>
    </w:p>
  </w:footnote>
  <w:footnote w:type="continuationSeparator" w:id="0">
    <w:p w:rsidR="0046578F" w:rsidRDefault="0046578F" w:rsidP="00593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E9"/>
    <w:multiLevelType w:val="hybridMultilevel"/>
    <w:tmpl w:val="1A86017E"/>
    <w:lvl w:ilvl="0" w:tplc="D9BC8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90FA6"/>
    <w:multiLevelType w:val="multilevel"/>
    <w:tmpl w:val="F5D47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Heading2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3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7C8C47E3"/>
    <w:multiLevelType w:val="hybridMultilevel"/>
    <w:tmpl w:val="890642F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264549">
    <w:abstractNumId w:val="1"/>
  </w:num>
  <w:num w:numId="2" w16cid:durableId="1399329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554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E0C"/>
    <w:rsid w:val="000E7A0B"/>
    <w:rsid w:val="00183728"/>
    <w:rsid w:val="00237A14"/>
    <w:rsid w:val="00290EC0"/>
    <w:rsid w:val="003A40D2"/>
    <w:rsid w:val="0046578F"/>
    <w:rsid w:val="004B1682"/>
    <w:rsid w:val="00583910"/>
    <w:rsid w:val="00593EF3"/>
    <w:rsid w:val="005A5E9F"/>
    <w:rsid w:val="00617D4A"/>
    <w:rsid w:val="006A341D"/>
    <w:rsid w:val="006B1E0C"/>
    <w:rsid w:val="008962A4"/>
    <w:rsid w:val="00AD2A45"/>
    <w:rsid w:val="00C54E07"/>
    <w:rsid w:val="00C96422"/>
    <w:rsid w:val="00CB397D"/>
    <w:rsid w:val="00CC65E6"/>
    <w:rsid w:val="00D07212"/>
    <w:rsid w:val="00D4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51030C0-F48F-4BB1-BBDF-5D774AF1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3A40D2"/>
    <w:pPr>
      <w:keepNext/>
      <w:numPr>
        <w:ilvl w:val="1"/>
        <w:numId w:val="1"/>
      </w:numPr>
      <w:spacing w:after="360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40D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93E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EF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93E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EF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Hajdinjak-Sremić</dc:creator>
  <cp:lastModifiedBy>ana.ljubic</cp:lastModifiedBy>
  <cp:revision>14</cp:revision>
  <dcterms:created xsi:type="dcterms:W3CDTF">2022-01-05T07:59:00Z</dcterms:created>
  <dcterms:modified xsi:type="dcterms:W3CDTF">2025-05-07T06:13:00Z</dcterms:modified>
</cp:coreProperties>
</file>